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Nano Ardule Drum System – PC 전처리 툴체인 가이드 (ADT v2.2)</w:t>
      </w:r>
    </w:p>
    <w:p>
      <w:pPr>
        <w:pStyle w:val="Heading2"/>
      </w:pPr>
      <w:r>
        <w:t>1. 개요</w:t>
      </w:r>
    </w:p>
    <w:p>
      <w:r>
        <w:t>이 문서는 Nano Ardule Drum Player용 드럼 패턴 데이터를 준비하기 위한 전체 전처리 과정과 Python 도구들의 사용법을 설명합니다. MIDI → ADT(Ardule Drum Text) 변환, ADT → ADP(바이너리 캐시) 변환, 인덱스 생성, ARR(곡 구성) 파일 작성 과정을 포함합니다.</w:t>
      </w:r>
    </w:p>
    <w:p>
      <w:pPr>
        <w:pStyle w:val="Heading2"/>
      </w:pPr>
      <w:r>
        <w:t>2. 디렉토리 구조</w:t>
      </w:r>
    </w:p>
    <w:p>
      <w:r>
        <w:t>PC/</w:t>
        <w:br/>
        <w:t xml:space="preserve"> ├─ MID/            # 2마디 길이의 MIDI 세그먼트</w:t>
        <w:br/>
        <w:t xml:space="preserve"> ├─ ADT/            # 변환된 ADT (백업/편집용)</w:t>
        <w:br/>
        <w:t xml:space="preserve"> ├─ SD/</w:t>
        <w:br/>
        <w:t xml:space="preserve"> │   ├─ PATTERNS/   # 최종 ADP 파일 (장치에서 읽음)</w:t>
        <w:br/>
        <w:t xml:space="preserve"> │   ├─ SONGS/      # ARR/APT 곡 구성 파일</w:t>
        <w:br/>
        <w:t xml:space="preserve"> │   └─ SYSTEM/     # INDEX.TXT, SETTINGS.CFG 등</w:t>
        <w:br/>
        <w:t xml:space="preserve"> └─ tools/          # Python 스크립트 (midi2adt.py, adt2adp.py, mkindex.py, arr_make.py)</w:t>
      </w:r>
    </w:p>
    <w:p>
      <w:pPr>
        <w:pStyle w:val="Heading2"/>
      </w:pPr>
      <w:r>
        <w:t>3. 처리 파이프라인</w:t>
      </w:r>
    </w:p>
    <w:p>
      <w:r>
        <w:t>1) 세분화 분석(Subdivision Analysis): 트리플렛 또는 스트레이트 판별</w:t>
        <w:br/>
        <w:t xml:space="preserve">   python mid2report_integrated.py 6ROCK.MID</w:t>
        <w:br/>
        <w:t>2) Type-0 MIDI 파일을 2마디 단위로 분할</w:t>
        <w:br/>
        <w:t xml:space="preserve">   python split_drums_2bar_save_v4a.py 6ROCK.MID</w:t>
        <w:br/>
        <w:t>3) MIDI → ADT 변환</w:t>
        <w:br/>
        <w:t xml:space="preserve">   python mid2adt.py --in-dir ./MID --out-dir ./ADT --recursive</w:t>
        <w:br/>
        <w:t xml:space="preserve">   (트리플렛 세트의 경우: --grid 16T --length 48)</w:t>
        <w:br/>
        <w:t>4) ADT → ADP 변환</w:t>
        <w:br/>
        <w:t xml:space="preserve">   python adt2adp.py --in-dir ./ADT --out-dir ./SD/PATTERNS --recursive --overwrite</w:t>
        <w:br/>
        <w:t>5) INDEX.TXT 생성</w:t>
        <w:br/>
        <w:t xml:space="preserve">   python mkindex.py --patterns ./SD/PATTERNS --out ./SD/SYSTEM/INDEX.TXT</w:t>
        <w:br/>
        <w:t>6) ARR 파일 작성</w:t>
        <w:br/>
        <w:t xml:space="preserve">   python arr_make.py --title 'Rock Demo' --tempo 120 --in ./lists/rock_demo.csv --out ./SD/SONGS/ROCK_DEMO.ARR</w:t>
      </w:r>
    </w:p>
    <w:p>
      <w:pPr>
        <w:pStyle w:val="Heading2"/>
      </w:pPr>
      <w:r>
        <w:t>4. ADT v2.2 사양</w:t>
      </w:r>
    </w:p>
    <w:p>
      <w:r>
        <w:t>ADT(Ardule Drum Text) v2.2는 다양한 박자 세분화를 지원하는 사람이 읽을 수 있는 드럼 패턴 포맷입니다.</w:t>
        <w:br/>
        <w:t>주요 항목:</w:t>
        <w:br/>
        <w:t xml:space="preserve">  - LENGTH: 24, 32, 48 스텝 (2마디)</w:t>
        <w:br/>
        <w:t xml:space="preserve">  - GRID: 16(스트레이트), 8T(8분 트리플렛), 16T(16분 트리플렛)</w:t>
        <w:br/>
        <w:t xml:space="preserve">  - SLOTS: 최대 12개의 드럼 악기 슬롯</w:t>
        <w:br/>
        <w:t xml:space="preserve">  - ORIENTATION: STEP 또는 SLOT (자동 정규화)</w:t>
        <w:br/>
        <w:br/>
        <w:t>예시 헤더:</w:t>
        <w:br/>
        <w:t>; ADT v2.2</w:t>
        <w:br/>
        <w:t>NAME=ROCK_MAIN</w:t>
        <w:br/>
        <w:t>TIME_SIG=4/4</w:t>
        <w:br/>
        <w:t>GRID=16T</w:t>
        <w:br/>
        <w:t>LENGTH=48</w:t>
        <w:br/>
        <w:t>SLOTS=12</w:t>
        <w:br/>
        <w:t>KIT=GM_STD</w:t>
        <w:br/>
        <w:t>ORIENTATION=STEP</w:t>
      </w:r>
    </w:p>
    <w:p>
      <w:pPr>
        <w:pStyle w:val="Heading2"/>
      </w:pPr>
      <w:r>
        <w:t>5. ADP v2.2 바이너리 캐시 포맷</w:t>
      </w:r>
    </w:p>
    <w:p>
      <w:r>
        <w:t>ADP(Ardule Drum Pattern) 파일은 ADT를 파싱한 결과를 바이너리 형태로 저장한 것으로, 장치에서 빠르게 읽어 들일 수 있습니다.</w:t>
        <w:br/>
        <w:t>헤더 구조 (&lt;리틀엔디언&gt;):</w:t>
        <w:br/>
        <w:t xml:space="preserve">  magic[4]='ADP2', version=22, grid(0=16,1=8T,2=16T), length, slots, ppqn=96, swing, tempo, reserved, adt_crc16, payload_bytes</w:t>
        <w:br/>
        <w:t>Payload: 각 스텝별로 count(1B) + (slot&lt;&lt;2|acc) × count</w:t>
      </w:r>
    </w:p>
    <w:p>
      <w:pPr>
        <w:pStyle w:val="Heading2"/>
      </w:pPr>
      <w:r>
        <w:t>6. 각 스크립트 설명</w:t>
      </w:r>
    </w:p>
    <w:p>
      <w:pPr>
        <w:pStyle w:val="Heading3"/>
      </w:pPr>
      <w:r>
        <w:t>midi2adt.py</w:t>
      </w:r>
    </w:p>
    <w:p>
      <w:r>
        <w:t>2마디 단위 MIDI 드럼 세그먼트를 ADT v2.2 형식으로 변환합니다.</w:t>
        <w:br/>
        <w:t>노트 이벤트와 velocity, 타이밍을 12슬롯 GM 드럼 킷에 매핑합니다.</w:t>
      </w:r>
    </w:p>
    <w:p>
      <w:pPr>
        <w:pStyle w:val="Heading3"/>
      </w:pPr>
      <w:r>
        <w:t>adt2adp.py</w:t>
      </w:r>
    </w:p>
    <w:p>
      <w:r>
        <w:t>ADT 텍스트를 ADP 바이너리 캐시로 변환합니다.</w:t>
        <w:br/>
        <w:t>STEP/SLOT 자동 정규화, CRC16 기록, GRID=16/8T/16T 및 LENGTH=24/32/48 지원.</w:t>
      </w:r>
    </w:p>
    <w:p>
      <w:pPr>
        <w:pStyle w:val="Heading3"/>
      </w:pPr>
      <w:r>
        <w:t>mkindex.py</w:t>
      </w:r>
    </w:p>
    <w:p>
      <w:r>
        <w:t>ADP 파일들을 스캔하여 /SYSTEM/INDEX.TXT를 생성합니다.</w:t>
        <w:br/>
        <w:t>헤더 정보를 추출하고, 파일명 접두어로 장르를 분류하여 요약합니다.</w:t>
      </w:r>
    </w:p>
    <w:p>
      <w:pPr>
        <w:pStyle w:val="Heading3"/>
      </w:pPr>
      <w:r>
        <w:t>arr_make.py</w:t>
      </w:r>
    </w:p>
    <w:p>
      <w:r>
        <w:t>패턴 이름과 반복 횟수로 구성된 CSV나 명령행 입력으로 ARR 곡 구성 파일을 만듭니다.</w:t>
        <w:br/>
        <w:t>예: RCK_P001,4 → P01=RCK_P001.ADP, REPEAT=4</w:t>
      </w:r>
    </w:p>
    <w:p>
      <w:pPr>
        <w:pStyle w:val="Heading2"/>
      </w:pPr>
      <w:r>
        <w:t>7. '16T' 그리드(트리플렛)에 대하여</w:t>
      </w:r>
    </w:p>
    <w:p>
      <w:r>
        <w:t>'16T'는 '16분 셋잇단음표(16th-note triplet)'의 약어로, 한 박(quarter note)을 6등분한 세밀한 리듬 단위를 의미합니다.</w:t>
        <w:br/>
        <w:t>셋잇단 계열의 스윙/셔플 리듬에서 사용되며, 4/4 한 마디를 24스텝(8T) 또는 48스텝(16T)으로 표현할 수 있습니다.</w:t>
      </w:r>
    </w:p>
    <w:p>
      <w:pPr>
        <w:pStyle w:val="Heading2"/>
      </w:pPr>
      <w:r>
        <w:t>8. SD 카드 구성 예시</w:t>
      </w:r>
    </w:p>
    <w:p>
      <w:r>
        <w:t>/PATTERNS/   — ADP 패턴 파일</w:t>
        <w:br/>
        <w:t>/SONGS/      — ARR 재생 시퀀스</w:t>
        <w:br/>
        <w:t>/SYSTEM/     — INDEX.TXT, SETTINGS.CFG, TEMPO.CFG</w:t>
        <w:br/>
        <w:br/>
        <w:t>장치는 부팅 시 INDEX.TXT를 읽어 장르별 카운트와 패턴 목록을 표시하고, 선택된 ADP/ARR 파일을 불러 재생합니다.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